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EAF436F" wp14:editId="44BAB0D9">
            <wp:simplePos x="0" y="0"/>
            <wp:positionH relativeFrom="column">
              <wp:posOffset>332105</wp:posOffset>
            </wp:positionH>
            <wp:positionV relativeFrom="paragraph">
              <wp:posOffset>-78740</wp:posOffset>
            </wp:positionV>
            <wp:extent cx="741680" cy="71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7D3">
        <w:rPr>
          <w:rFonts w:ascii="Times New Roman" w:hAnsi="Times New Roman" w:cs="Times New Roman"/>
          <w:b/>
          <w:sz w:val="28"/>
          <w:szCs w:val="28"/>
        </w:rPr>
        <w:t xml:space="preserve">      ПРОКУРАТУРА </w:t>
      </w:r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D07D3">
        <w:rPr>
          <w:rFonts w:ascii="Times New Roman" w:hAnsi="Times New Roman" w:cs="Times New Roman"/>
          <w:b/>
          <w:sz w:val="28"/>
          <w:szCs w:val="28"/>
        </w:rPr>
        <w:t>Боханского</w:t>
      </w:r>
      <w:proofErr w:type="spellEnd"/>
      <w:r w:rsidRPr="003D07D3"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 разъясняет… 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D3" w:rsidRPr="00DB0778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EE" w:rsidRDefault="00566AEC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023">
        <w:rPr>
          <w:rFonts w:ascii="Times New Roman" w:hAnsi="Times New Roman" w:cs="Times New Roman"/>
          <w:b/>
          <w:sz w:val="28"/>
          <w:szCs w:val="28"/>
        </w:rPr>
        <w:tab/>
      </w:r>
      <w:r w:rsidR="003D07D3">
        <w:rPr>
          <w:rFonts w:ascii="Times New Roman" w:hAnsi="Times New Roman" w:cs="Times New Roman"/>
          <w:b/>
          <w:sz w:val="28"/>
          <w:szCs w:val="28"/>
        </w:rPr>
        <w:t>«Ежемесячное пособие для беременных, вставших на учет в ранние сроки беременности»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7D3">
        <w:rPr>
          <w:rFonts w:ascii="Times New Roman" w:hAnsi="Times New Roman" w:cs="Times New Roman"/>
          <w:sz w:val="28"/>
          <w:szCs w:val="28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пособия равен 50% регионального прожиточного минимума для трудоспособного населения в регионе проживания.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начинаются с 12 недели беременности и до месяца родов или пребывания беременности.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выплачиваются с месяца постановки на учет, но не ранее наступления 6 недель беременности.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назначается при следующих обстоятельствах:</w:t>
      </w:r>
    </w:p>
    <w:p w:rsidR="00485023" w:rsidRPr="00485023" w:rsidRDefault="00485023" w:rsidP="004850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023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постоянно проживает на территории РФ;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07D3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беременности – больше </w:t>
      </w:r>
      <w:r w:rsidR="003D07D3">
        <w:rPr>
          <w:rFonts w:ascii="Times New Roman" w:hAnsi="Times New Roman" w:cs="Times New Roman"/>
          <w:sz w:val="28"/>
          <w:szCs w:val="28"/>
        </w:rPr>
        <w:t>6 недель;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07D3">
        <w:rPr>
          <w:rFonts w:ascii="Times New Roman" w:hAnsi="Times New Roman" w:cs="Times New Roman"/>
          <w:sz w:val="28"/>
          <w:szCs w:val="28"/>
        </w:rPr>
        <w:t>егистрация в медицинской организации произошла в первые 12 недель беременности;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8502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семьи не превышает требования к движимому и недвижимому имуществу.</w:t>
      </w:r>
    </w:p>
    <w:p w:rsidR="00485023" w:rsidRDefault="00485023" w:rsidP="0048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пособия действует правило нулевого дохода. Это означает, что в расчетном периоде у всех совершеннолетних членов семьи должен быть подтвержденный доход: заработная плата, пенсия, стипендия, прибыль от бизнеса и т.п. Причем наличие дохода оценивают именно в расчетный период, а не на дату подачи заявления. </w:t>
      </w:r>
    </w:p>
    <w:p w:rsidR="00A44C16" w:rsidRPr="00485023" w:rsidRDefault="00A44C16" w:rsidP="0048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получить пособие, достаточно подать электронное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обратиться в клиентскую службу Пенсионного фонда России по месту жительства. Необходимые документы ПФР самостоятельно запросит в госорганах и организациях в рамках межведомственного взаимодействия. </w:t>
      </w:r>
    </w:p>
    <w:p w:rsidR="003D07D3" w:rsidRP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7D3" w:rsidRP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D9" w:rsidRDefault="000B1CD9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AEC" w:rsidRDefault="00566AEC" w:rsidP="00A4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7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590" w:rsidRPr="00D3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7A32"/>
    <w:multiLevelType w:val="hybridMultilevel"/>
    <w:tmpl w:val="5AEC9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5"/>
    <w:rsid w:val="000553BF"/>
    <w:rsid w:val="00063A45"/>
    <w:rsid w:val="000B1CD9"/>
    <w:rsid w:val="00111D6B"/>
    <w:rsid w:val="00260DCD"/>
    <w:rsid w:val="002B4F08"/>
    <w:rsid w:val="0036253E"/>
    <w:rsid w:val="00362B97"/>
    <w:rsid w:val="003D07D3"/>
    <w:rsid w:val="004375FF"/>
    <w:rsid w:val="00477A6C"/>
    <w:rsid w:val="00485023"/>
    <w:rsid w:val="00566AEC"/>
    <w:rsid w:val="00617FF3"/>
    <w:rsid w:val="00632720"/>
    <w:rsid w:val="006C5654"/>
    <w:rsid w:val="00701CEE"/>
    <w:rsid w:val="00740E2D"/>
    <w:rsid w:val="00854F85"/>
    <w:rsid w:val="008B5747"/>
    <w:rsid w:val="009B612E"/>
    <w:rsid w:val="00A42088"/>
    <w:rsid w:val="00A44C16"/>
    <w:rsid w:val="00D37590"/>
    <w:rsid w:val="00DB0778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EDF3"/>
  <w15:chartTrackingRefBased/>
  <w15:docId w15:val="{30AC2AC6-B2D5-47BE-AE29-F5925F1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Маргарита Александровна</dc:creator>
  <cp:keywords/>
  <dc:description/>
  <cp:lastModifiedBy>Шантанова Ирина Романовна</cp:lastModifiedBy>
  <cp:revision>3</cp:revision>
  <cp:lastPrinted>2022-12-25T13:24:00Z</cp:lastPrinted>
  <dcterms:created xsi:type="dcterms:W3CDTF">2022-12-25T12:54:00Z</dcterms:created>
  <dcterms:modified xsi:type="dcterms:W3CDTF">2022-12-25T13:28:00Z</dcterms:modified>
</cp:coreProperties>
</file>